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71F" w:rsidRDefault="0087171F" w:rsidP="0087171F">
      <w:pPr>
        <w:shd w:val="clear" w:color="auto" w:fill="FFFFFF"/>
        <w:overflowPunct/>
        <w:autoSpaceDE/>
        <w:adjustRightInd/>
        <w:spacing w:line="276" w:lineRule="auto"/>
        <w:ind w:right="14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87171F" w:rsidRDefault="0087171F" w:rsidP="0087171F">
      <w:pPr>
        <w:shd w:val="clear" w:color="auto" w:fill="FFFFFF"/>
        <w:overflowPunct/>
        <w:autoSpaceDE/>
        <w:adjustRightInd/>
        <w:spacing w:line="276" w:lineRule="auto"/>
        <w:ind w:right="140"/>
        <w:jc w:val="right"/>
        <w:rPr>
          <w:bCs/>
          <w:sz w:val="28"/>
          <w:szCs w:val="28"/>
        </w:rPr>
      </w:pPr>
    </w:p>
    <w:p w:rsidR="0087171F" w:rsidRDefault="0087171F" w:rsidP="0087171F">
      <w:pPr>
        <w:overflowPunct/>
        <w:autoSpaceDE/>
        <w:adjustRightInd/>
        <w:ind w:right="140"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Информация о реализации Всероссийского физкультурно-спортивного комплекса «Готов к труду и обороне» (ГТО) в Республике Татарстан</w:t>
      </w:r>
      <w:r w:rsidR="00EB52DE">
        <w:rPr>
          <w:bCs/>
          <w:sz w:val="28"/>
          <w:szCs w:val="28"/>
        </w:rPr>
        <w:t xml:space="preserve"> (январь 2024</w:t>
      </w:r>
      <w:r w:rsidR="00253FB0">
        <w:rPr>
          <w:bCs/>
          <w:sz w:val="28"/>
          <w:szCs w:val="28"/>
        </w:rPr>
        <w:t>г.)</w:t>
      </w:r>
    </w:p>
    <w:p w:rsidR="0087171F" w:rsidRDefault="0087171F" w:rsidP="0087171F">
      <w:pPr>
        <w:overflowPunct/>
        <w:autoSpaceDE/>
        <w:adjustRightInd/>
        <w:ind w:right="140" w:firstLine="709"/>
        <w:jc w:val="center"/>
        <w:rPr>
          <w:bCs/>
          <w:sz w:val="28"/>
          <w:szCs w:val="28"/>
        </w:rPr>
      </w:pPr>
    </w:p>
    <w:tbl>
      <w:tblPr>
        <w:tblStyle w:val="a4"/>
        <w:tblW w:w="10597" w:type="dxa"/>
        <w:tblInd w:w="-968" w:type="dxa"/>
        <w:tblLayout w:type="fixed"/>
        <w:tblLook w:val="04A0" w:firstRow="1" w:lastRow="0" w:firstColumn="1" w:lastColumn="0" w:noHBand="0" w:noVBand="1"/>
      </w:tblPr>
      <w:tblGrid>
        <w:gridCol w:w="2093"/>
        <w:gridCol w:w="826"/>
        <w:gridCol w:w="851"/>
        <w:gridCol w:w="709"/>
        <w:gridCol w:w="875"/>
        <w:gridCol w:w="850"/>
        <w:gridCol w:w="709"/>
        <w:gridCol w:w="709"/>
        <w:gridCol w:w="632"/>
        <w:gridCol w:w="2343"/>
      </w:tblGrid>
      <w:tr w:rsidR="0087171F" w:rsidTr="00251E80">
        <w:trPr>
          <w:trHeight w:val="2771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1F" w:rsidRDefault="0087171F">
            <w:pPr>
              <w:overflowPunct/>
              <w:autoSpaceDE/>
              <w:adjustRightInd/>
              <w:ind w:right="140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Наименование муниципального района/ государственной образовательной организации</w:t>
            </w:r>
          </w:p>
        </w:tc>
        <w:tc>
          <w:tcPr>
            <w:tcW w:w="61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1F" w:rsidRDefault="0087171F">
            <w:pPr>
              <w:overflowPunct/>
              <w:autoSpaceDE/>
              <w:adjustRightInd/>
              <w:ind w:right="140"/>
              <w:jc w:val="both"/>
              <w:rPr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bCs/>
                <w:sz w:val="24"/>
                <w:szCs w:val="24"/>
                <w:lang w:eastAsia="en-US"/>
              </w:rPr>
              <w:t>Количество обучающихся, сдавших нормативы Комплекса ГТО, результаты которых внесены в систему АИС ГТО</w:t>
            </w:r>
            <w:proofErr w:type="gramEnd"/>
          </w:p>
        </w:tc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1F" w:rsidRDefault="0087171F">
            <w:pPr>
              <w:overflowPunct/>
              <w:autoSpaceDE/>
              <w:adjustRightInd/>
              <w:ind w:right="140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Ссылки на новости о реализации Комплекса ГТО на официальных сайтах образовательных организаций (</w:t>
            </w:r>
            <w:proofErr w:type="spellStart"/>
            <w:r>
              <w:rPr>
                <w:bCs/>
                <w:sz w:val="24"/>
                <w:szCs w:val="24"/>
                <w:lang w:val="en-US" w:eastAsia="en-US"/>
              </w:rPr>
              <w:t>Edu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bCs/>
                <w:sz w:val="24"/>
                <w:szCs w:val="24"/>
                <w:lang w:val="en-US" w:eastAsia="en-US"/>
              </w:rPr>
              <w:t>tatar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ВКонтакте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>)</w:t>
            </w:r>
          </w:p>
        </w:tc>
      </w:tr>
      <w:tr w:rsidR="0087171F" w:rsidTr="00251E80">
        <w:trPr>
          <w:trHeight w:val="447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1F" w:rsidRDefault="0087171F">
            <w:pPr>
              <w:overflowPunct/>
              <w:autoSpaceDE/>
              <w:autoSpaceDN/>
              <w:adjustRightInd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1F" w:rsidRDefault="0087171F">
            <w:pPr>
              <w:ind w:right="140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1 </w:t>
            </w:r>
            <w:proofErr w:type="spellStart"/>
            <w:proofErr w:type="gramStart"/>
            <w:r>
              <w:rPr>
                <w:bCs/>
                <w:sz w:val="24"/>
                <w:szCs w:val="24"/>
                <w:lang w:eastAsia="en-US"/>
              </w:rPr>
              <w:t>ст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1F" w:rsidRDefault="0087171F">
            <w:pPr>
              <w:ind w:right="140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2 </w:t>
            </w:r>
            <w:proofErr w:type="spellStart"/>
            <w:proofErr w:type="gramStart"/>
            <w:r>
              <w:rPr>
                <w:bCs/>
                <w:sz w:val="24"/>
                <w:szCs w:val="24"/>
                <w:lang w:eastAsia="en-US"/>
              </w:rPr>
              <w:t>ст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1F" w:rsidRDefault="0087171F">
            <w:pPr>
              <w:ind w:right="34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3 </w:t>
            </w:r>
            <w:proofErr w:type="spellStart"/>
            <w:proofErr w:type="gramStart"/>
            <w:r>
              <w:rPr>
                <w:bCs/>
                <w:sz w:val="24"/>
                <w:szCs w:val="24"/>
                <w:lang w:eastAsia="en-US"/>
              </w:rPr>
              <w:t>ст</w:t>
            </w:r>
            <w:proofErr w:type="spellEnd"/>
            <w:proofErr w:type="gramEnd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1F" w:rsidRDefault="0087171F">
            <w:pPr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4 </w:t>
            </w:r>
            <w:proofErr w:type="spellStart"/>
            <w:proofErr w:type="gramStart"/>
            <w:r>
              <w:rPr>
                <w:bCs/>
                <w:sz w:val="24"/>
                <w:szCs w:val="24"/>
                <w:lang w:eastAsia="en-US"/>
              </w:rPr>
              <w:t>ст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1F" w:rsidRDefault="0087171F">
            <w:pPr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5 </w:t>
            </w:r>
            <w:proofErr w:type="spellStart"/>
            <w:proofErr w:type="gramStart"/>
            <w:r>
              <w:rPr>
                <w:bCs/>
                <w:sz w:val="24"/>
                <w:szCs w:val="24"/>
                <w:lang w:eastAsia="en-US"/>
              </w:rPr>
              <w:t>ст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1F" w:rsidRDefault="0087171F">
            <w:pPr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6 </w:t>
            </w:r>
            <w:proofErr w:type="spellStart"/>
            <w:proofErr w:type="gramStart"/>
            <w:r>
              <w:rPr>
                <w:bCs/>
                <w:sz w:val="24"/>
                <w:szCs w:val="24"/>
                <w:lang w:eastAsia="en-US"/>
              </w:rPr>
              <w:t>ст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71F" w:rsidRDefault="0087171F">
            <w:pPr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7 </w:t>
            </w:r>
            <w:proofErr w:type="spellStart"/>
            <w:proofErr w:type="gramStart"/>
            <w:r>
              <w:rPr>
                <w:bCs/>
                <w:sz w:val="24"/>
                <w:szCs w:val="24"/>
                <w:lang w:eastAsia="en-US"/>
              </w:rPr>
              <w:t>ст</w:t>
            </w:r>
            <w:proofErr w:type="spellEnd"/>
            <w:proofErr w:type="gram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1F" w:rsidRDefault="0087171F">
            <w:pPr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8 </w:t>
            </w:r>
            <w:proofErr w:type="spellStart"/>
            <w:proofErr w:type="gramStart"/>
            <w:r>
              <w:rPr>
                <w:bCs/>
                <w:sz w:val="24"/>
                <w:szCs w:val="24"/>
                <w:lang w:eastAsia="en-US"/>
              </w:rPr>
              <w:t>ст</w:t>
            </w:r>
            <w:proofErr w:type="spellEnd"/>
            <w:proofErr w:type="gramEnd"/>
          </w:p>
          <w:p w:rsidR="0087171F" w:rsidRDefault="0087171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71F" w:rsidRDefault="0087171F">
            <w:pPr>
              <w:overflowPunct/>
              <w:autoSpaceDE/>
              <w:autoSpaceDN/>
              <w:adjustRightInd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87171F" w:rsidTr="00251E8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1F" w:rsidRDefault="0087171F">
            <w:pPr>
              <w:overflowPunct/>
              <w:autoSpaceDE/>
              <w:adjustRightInd/>
              <w:ind w:right="140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Алькеевский МР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1F" w:rsidRDefault="00EB52DE">
            <w:pPr>
              <w:overflowPunct/>
              <w:autoSpaceDE/>
              <w:adjustRightInd/>
              <w:ind w:right="140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1F" w:rsidRDefault="00EB52DE">
            <w:pPr>
              <w:overflowPunct/>
              <w:autoSpaceDE/>
              <w:adjustRightInd/>
              <w:ind w:right="140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1F" w:rsidRDefault="00EB52DE">
            <w:pPr>
              <w:overflowPunct/>
              <w:autoSpaceDE/>
              <w:adjustRightInd/>
              <w:ind w:right="140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1F" w:rsidRDefault="00EB52DE">
            <w:pPr>
              <w:overflowPunct/>
              <w:autoSpaceDE/>
              <w:adjustRightInd/>
              <w:ind w:right="140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1F" w:rsidRDefault="00EB52DE">
            <w:pPr>
              <w:overflowPunct/>
              <w:autoSpaceDE/>
              <w:adjustRightInd/>
              <w:ind w:right="140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1F" w:rsidRDefault="00EB52DE">
            <w:pPr>
              <w:overflowPunct/>
              <w:autoSpaceDE/>
              <w:adjustRightInd/>
              <w:ind w:right="140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1F" w:rsidRDefault="00EB52DE">
            <w:pPr>
              <w:overflowPunct/>
              <w:autoSpaceDE/>
              <w:adjustRightInd/>
              <w:ind w:right="140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1F" w:rsidRDefault="00EB52DE">
            <w:pPr>
              <w:ind w:right="140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DE" w:rsidRPr="00EB52DE" w:rsidRDefault="00EB52DE" w:rsidP="00EB52DE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hyperlink r:id="rId5" w:history="1">
              <w:r w:rsidRPr="00EB52DE">
                <w:rPr>
                  <w:rFonts w:asciiTheme="minorHAnsi" w:eastAsiaTheme="minorHAnsi" w:hAnsiTheme="minorHAnsi" w:cstheme="minorBidi"/>
                  <w:color w:val="0000FF" w:themeColor="hyperlink"/>
                  <w:sz w:val="22"/>
                  <w:szCs w:val="22"/>
                  <w:u w:val="single"/>
                  <w:lang w:eastAsia="en-US"/>
                </w:rPr>
                <w:t>https://vk.com/wall-113017044_835</w:t>
              </w:r>
            </w:hyperlink>
          </w:p>
          <w:p w:rsidR="00416909" w:rsidRPr="00416909" w:rsidRDefault="00416909" w:rsidP="00416909">
            <w:pPr>
              <w:overflowPunct/>
              <w:autoSpaceDE/>
              <w:autoSpaceDN/>
              <w:adjustRightInd/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87171F" w:rsidRDefault="0087171F">
            <w:pPr>
              <w:overflowPunct/>
              <w:autoSpaceDE/>
              <w:adjustRightInd/>
              <w:ind w:right="140"/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</w:tr>
    </w:tbl>
    <w:p w:rsidR="0087171F" w:rsidRDefault="0087171F" w:rsidP="0087171F">
      <w:pPr>
        <w:overflowPunct/>
        <w:autoSpaceDE/>
        <w:adjustRightInd/>
        <w:ind w:right="140" w:firstLine="709"/>
        <w:jc w:val="both"/>
        <w:rPr>
          <w:bCs/>
          <w:sz w:val="28"/>
          <w:szCs w:val="28"/>
        </w:rPr>
      </w:pPr>
      <w:bookmarkStart w:id="0" w:name="_GoBack"/>
      <w:bookmarkEnd w:id="0"/>
    </w:p>
    <w:p w:rsidR="00187CAC" w:rsidRDefault="00187CAC" w:rsidP="0087171F">
      <w:pPr>
        <w:jc w:val="center"/>
      </w:pPr>
    </w:p>
    <w:p w:rsidR="0087171F" w:rsidRDefault="0087171F" w:rsidP="0087171F">
      <w:pPr>
        <w:jc w:val="center"/>
      </w:pPr>
    </w:p>
    <w:p w:rsidR="0087171F" w:rsidRDefault="0087171F" w:rsidP="0087171F">
      <w:pPr>
        <w:jc w:val="center"/>
      </w:pPr>
    </w:p>
    <w:p w:rsidR="0087171F" w:rsidRDefault="0087171F" w:rsidP="0087171F">
      <w:pPr>
        <w:jc w:val="center"/>
      </w:pPr>
      <w:r>
        <w:rPr>
          <w:noProof/>
        </w:rPr>
        <w:drawing>
          <wp:inline distT="0" distB="0" distL="0" distR="0">
            <wp:extent cx="3439583" cy="1190625"/>
            <wp:effectExtent l="0" t="0" r="8890" b="0"/>
            <wp:docPr id="1" name="Рисунок 1" descr="C:\Users\Admin\Desktop\обязанности\печать Валее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бязанности\печать Валеево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583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1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71F"/>
    <w:rsid w:val="000044D3"/>
    <w:rsid w:val="00187CAC"/>
    <w:rsid w:val="00251E80"/>
    <w:rsid w:val="00253FB0"/>
    <w:rsid w:val="00277F96"/>
    <w:rsid w:val="00405AE5"/>
    <w:rsid w:val="00416909"/>
    <w:rsid w:val="00667AB9"/>
    <w:rsid w:val="0087171F"/>
    <w:rsid w:val="00BF749D"/>
    <w:rsid w:val="00C7320F"/>
    <w:rsid w:val="00EB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71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F96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8717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7171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17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17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71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F96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8717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7171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17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17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2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wall-113017044_8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2023-12-21T12:27:00Z</cp:lastPrinted>
  <dcterms:created xsi:type="dcterms:W3CDTF">2023-12-26T05:36:00Z</dcterms:created>
  <dcterms:modified xsi:type="dcterms:W3CDTF">2024-01-23T10:14:00Z</dcterms:modified>
</cp:coreProperties>
</file>